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</w:t>
      </w:r>
      <w:r w:rsidR="00EE201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Утверждена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</w:t>
      </w: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</w:t>
      </w:r>
      <w:r w:rsidR="00EE201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Советом отдела образования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</w:t>
      </w: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Исполнительного комитета</w:t>
      </w: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Сармановского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муниципального РТ  </w:t>
      </w: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от «_</w:t>
      </w:r>
      <w:r w:rsidR="00EE201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15»января</w:t>
      </w:r>
      <w:r w:rsidR="004B0BC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2</w:t>
      </w:r>
      <w:r w:rsidR="00EE201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016г_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№</w:t>
      </w:r>
      <w:r w:rsidR="00EE201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</w:t>
      </w:r>
    </w:p>
    <w:p w:rsidR="007C7E84" w:rsidRDefault="007C7E84" w:rsidP="007C7E84">
      <w:pPr>
        <w:spacing w:line="360" w:lineRule="auto"/>
        <w:rPr>
          <w:b/>
          <w:sz w:val="28"/>
        </w:rPr>
      </w:pPr>
      <w:r>
        <w:rPr>
          <w:b/>
        </w:rPr>
        <w:t xml:space="preserve">                    </w:t>
      </w:r>
    </w:p>
    <w:p w:rsidR="007C7E84" w:rsidRDefault="007C7E84" w:rsidP="007C7E84">
      <w:pPr>
        <w:pStyle w:val="2"/>
        <w:spacing w:before="0" w:after="0"/>
        <w:jc w:val="both"/>
        <w:rPr>
          <w:rFonts w:ascii="Times New Roman" w:hAnsi="Times New Roman"/>
          <w:i w:val="0"/>
        </w:rPr>
      </w:pPr>
    </w:p>
    <w:p w:rsidR="007C7E84" w:rsidRDefault="007C7E84" w:rsidP="007C7E84">
      <w:pPr>
        <w:pStyle w:val="3"/>
        <w:jc w:val="center"/>
        <w:rPr>
          <w:rFonts w:ascii="Times New Roman" w:hAnsi="Times New Roman"/>
          <w:sz w:val="28"/>
        </w:rPr>
      </w:pPr>
    </w:p>
    <w:p w:rsidR="007C7E84" w:rsidRDefault="007C7E84" w:rsidP="007C7E84">
      <w:pPr>
        <w:rPr>
          <w:sz w:val="28"/>
        </w:rPr>
      </w:pPr>
    </w:p>
    <w:p w:rsidR="007C7E84" w:rsidRDefault="007C7E84" w:rsidP="007C7E84">
      <w:pPr>
        <w:pStyle w:val="3"/>
        <w:jc w:val="center"/>
        <w:rPr>
          <w:rFonts w:ascii="Times New Roman" w:hAnsi="Times New Roman"/>
          <w:sz w:val="28"/>
        </w:rPr>
      </w:pPr>
    </w:p>
    <w:p w:rsidR="007C7E84" w:rsidRDefault="007C7E84" w:rsidP="007C7E84"/>
    <w:p w:rsidR="007C7E84" w:rsidRDefault="007C7E84" w:rsidP="007C7E84">
      <w:pPr>
        <w:rPr>
          <w:sz w:val="28"/>
        </w:rPr>
      </w:pPr>
    </w:p>
    <w:p w:rsidR="007C7E84" w:rsidRDefault="007C7E84" w:rsidP="007C7E84">
      <w:pPr>
        <w:pStyle w:val="3"/>
        <w:jc w:val="center"/>
        <w:rPr>
          <w:rFonts w:ascii="Times New Roman" w:hAnsi="Times New Roman"/>
          <w:b w:val="0"/>
          <w:sz w:val="40"/>
          <w:szCs w:val="40"/>
        </w:rPr>
      </w:pPr>
      <w:r>
        <w:rPr>
          <w:rFonts w:ascii="Times New Roman" w:hAnsi="Times New Roman"/>
          <w:b w:val="0"/>
          <w:sz w:val="40"/>
          <w:szCs w:val="40"/>
        </w:rPr>
        <w:t xml:space="preserve">  ПРОГРАММА</w:t>
      </w:r>
    </w:p>
    <w:p w:rsidR="007C7E84" w:rsidRDefault="007C7E84" w:rsidP="007C7E84">
      <w:pPr>
        <w:rPr>
          <w:rFonts w:ascii="Times New Roman" w:hAnsi="Times New Roman"/>
        </w:rPr>
      </w:pPr>
    </w:p>
    <w:p w:rsidR="007C7E84" w:rsidRDefault="007C7E84" w:rsidP="007C7E84">
      <w:pPr>
        <w:pStyle w:val="3"/>
        <w:spacing w:before="0" w:after="0"/>
        <w:jc w:val="center"/>
        <w:rPr>
          <w:rFonts w:ascii="Times New Roman" w:hAnsi="Times New Roman"/>
          <w:sz w:val="72"/>
          <w:szCs w:val="72"/>
        </w:rPr>
      </w:pPr>
      <w:r>
        <w:rPr>
          <w:rFonts w:ascii="Times New Roman" w:hAnsi="Times New Roman"/>
          <w:sz w:val="72"/>
          <w:szCs w:val="72"/>
        </w:rPr>
        <w:t>« Подросток»</w:t>
      </w:r>
    </w:p>
    <w:p w:rsidR="007C7E84" w:rsidRDefault="007C7E84" w:rsidP="007C7E84">
      <w:pPr>
        <w:rPr>
          <w:rFonts w:ascii="Times New Roman" w:hAnsi="Times New Roman"/>
        </w:rPr>
      </w:pPr>
    </w:p>
    <w:p w:rsidR="007C7E84" w:rsidRDefault="007C7E84" w:rsidP="007C7E84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28"/>
          <w:szCs w:val="28"/>
        </w:rPr>
        <w:t xml:space="preserve">                  </w:t>
      </w:r>
      <w:r>
        <w:rPr>
          <w:rFonts w:ascii="Times New Roman" w:hAnsi="Times New Roman"/>
          <w:sz w:val="32"/>
          <w:szCs w:val="32"/>
        </w:rPr>
        <w:t>(для работы с разными категориями «трудных» детей)</w:t>
      </w:r>
    </w:p>
    <w:p w:rsidR="007C7E84" w:rsidRDefault="007C7E84" w:rsidP="007C7E84">
      <w:pPr>
        <w:spacing w:line="360" w:lineRule="auto"/>
        <w:rPr>
          <w:rFonts w:ascii="Times New Roman" w:hAnsi="Times New Roman"/>
          <w:sz w:val="28"/>
        </w:rPr>
      </w:pPr>
    </w:p>
    <w:p w:rsidR="007C7E84" w:rsidRDefault="007C7E84" w:rsidP="007C7E84">
      <w:pPr>
        <w:pStyle w:val="3"/>
        <w:spacing w:before="0" w:after="0"/>
        <w:jc w:val="center"/>
        <w:rPr>
          <w:rFonts w:ascii="Times New Roman" w:hAnsi="Times New Roman"/>
          <w:sz w:val="28"/>
        </w:rPr>
      </w:pPr>
    </w:p>
    <w:p w:rsidR="007C7E84" w:rsidRDefault="007C7E84" w:rsidP="007C7E84">
      <w:pPr>
        <w:spacing w:line="360" w:lineRule="auto"/>
        <w:rPr>
          <w:sz w:val="28"/>
        </w:rPr>
      </w:pPr>
    </w:p>
    <w:p w:rsidR="007C7E84" w:rsidRDefault="007C7E84" w:rsidP="007C7E84">
      <w:pPr>
        <w:spacing w:line="360" w:lineRule="auto"/>
        <w:rPr>
          <w:sz w:val="28"/>
        </w:rPr>
      </w:pPr>
    </w:p>
    <w:p w:rsidR="007C7E84" w:rsidRDefault="007C7E84" w:rsidP="007C7E84">
      <w:pPr>
        <w:spacing w:line="360" w:lineRule="auto"/>
        <w:rPr>
          <w:sz w:val="28"/>
        </w:rPr>
      </w:pPr>
    </w:p>
    <w:p w:rsidR="007C7E84" w:rsidRDefault="007C7E84" w:rsidP="007C7E84">
      <w:pPr>
        <w:spacing w:line="360" w:lineRule="auto"/>
        <w:rPr>
          <w:sz w:val="28"/>
        </w:rPr>
      </w:pPr>
    </w:p>
    <w:p w:rsidR="007C7E84" w:rsidRDefault="007C7E84" w:rsidP="007C7E84">
      <w:pPr>
        <w:spacing w:line="360" w:lineRule="auto"/>
        <w:rPr>
          <w:sz w:val="28"/>
        </w:rPr>
      </w:pPr>
    </w:p>
    <w:p w:rsidR="007C7E84" w:rsidRDefault="007C7E84" w:rsidP="007C7E84">
      <w:pPr>
        <w:spacing w:line="360" w:lineRule="auto"/>
        <w:rPr>
          <w:sz w:val="28"/>
        </w:rPr>
      </w:pPr>
    </w:p>
    <w:p w:rsidR="007C7E84" w:rsidRDefault="007C7E84" w:rsidP="007C7E84">
      <w:pPr>
        <w:spacing w:line="360" w:lineRule="auto"/>
        <w:rPr>
          <w:sz w:val="28"/>
        </w:rPr>
      </w:pP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 xml:space="preserve">                                                       Программа</w:t>
      </w: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работы с разными категориями «трудных» детей</w:t>
      </w: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«Подросток»</w:t>
      </w: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color w:val="595959"/>
          <w:sz w:val="24"/>
          <w:szCs w:val="24"/>
          <w:lang w:eastAsia="ru-RU"/>
        </w:rPr>
      </w:pP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595959"/>
          <w:sz w:val="24"/>
          <w:szCs w:val="24"/>
          <w:lang w:eastAsia="ru-RU"/>
        </w:rPr>
        <w:t xml:space="preserve">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ПОЯСНИТЕЛЬНАЯ ЗАПИСКА</w:t>
      </w: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80"/>
          <w:sz w:val="24"/>
          <w:szCs w:val="24"/>
          <w:lang w:eastAsia="ru-RU"/>
        </w:rPr>
        <w:t xml:space="preserve">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Основная задача образования - дать каждому ребенку,  тот уровень образования и воспитания, </w:t>
      </w:r>
      <w:r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который поможет ему не потеряться в обществе, найти свое место в жизни, 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также развить свои потенциальные способности. Количество школьников, которых выделяют как учащихся с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девиантным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поведением, к сожалению, с каждым годом возрастает. </w:t>
      </w:r>
    </w:p>
    <w:p w:rsidR="007C7E84" w:rsidRDefault="007C7E84" w:rsidP="007C7E84">
      <w:pPr>
        <w:shd w:val="clear" w:color="auto" w:fill="FFFFFF"/>
        <w:spacing w:after="0" w:line="240" w:lineRule="auto"/>
        <w:ind w:left="-142" w:right="5" w:firstLine="70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Процесс развития личности зависит от окружающего социального пространства, субъектами которого являются семья, школа, сверстники, сам подросток и др. Соотношение разнонаправленных влияний (как позитивных, так и негативных) в означенном пространстве во многом определяет возможные варианты формирования личности. Нравственная, положительно ориентированная среда благоприятно воздействует на формирование личности ребенка. Однако педагогам школы чаще всего приходится иметь дело с детьми, подростками, социальное пространство которых оставляет желать лучшего. Отсюда и отклонения в поведении.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Это отклонения от норм в состоянии здоровья (нарушение в физическом и (или) психическом здоровье, акцентуации характера), нарушение в сфере межличностных </w:t>
      </w:r>
      <w:r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взаимоотношений (изолирован в классном коллективе, отвергаемый в группе свободного общения, конфликтен, отчужден, бесконтролен, исключаемый из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семьи), ошибки педагогов (превышение педагогической власти, лишение </w:t>
      </w:r>
      <w:r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ребенка индивидуальных стимулов, наказание и унижение личности ребенка, конфликтные ситуации между родителями ученика и учителем или между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учеником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учителем), ошибки семейного воспитания (заласканное, задавленное, загубленное, одинокое или равнодушное детство; отсутствие у </w:t>
      </w:r>
      <w:r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родителей элементарных психолого-педагогических знаний, перекладывание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забот о воспитании на школу, отстранение подростка от физического домашнего труда, конфликты в семье), социальные причины, психотравмирующие ситуации (развод родителей, смерть близких, перемена места жительства).</w:t>
      </w:r>
    </w:p>
    <w:p w:rsidR="007C7E84" w:rsidRDefault="007C7E84" w:rsidP="007C7E84">
      <w:pPr>
        <w:pStyle w:val="a3"/>
        <w:ind w:left="-142"/>
        <w:jc w:val="both"/>
        <w:rPr>
          <w:bCs/>
          <w:sz w:val="24"/>
        </w:rPr>
      </w:pPr>
      <w:r>
        <w:rPr>
          <w:sz w:val="24"/>
        </w:rPr>
        <w:t xml:space="preserve">    Нередко в результате вышеперечисленных причин подросток вступает в конфликт с законом. В основе противоправного поведения несовершеннолетних лежат мотивы, обусловленные: внушением, </w:t>
      </w:r>
      <w:r>
        <w:rPr>
          <w:spacing w:val="-1"/>
          <w:sz w:val="24"/>
        </w:rPr>
        <w:t xml:space="preserve">подражанием, импульсивностью, мотивы ситуационного характера, ложного </w:t>
      </w:r>
      <w:r>
        <w:rPr>
          <w:sz w:val="24"/>
        </w:rPr>
        <w:t>самоутверждения, группового поведения. По отношению к подростку термин "трудновоспитуемость" означает невосприимчивость и сопротивляемость воспитуемого педагогическому воздействию. Обусловлено это обычно отставанием личности в положительном развитии, отсюда – проявления недостатков развития, неправильных установок в поведении, отрицательных качеств характера, нездоровых потребностей и т. д. И, как результат, – сначала "трудные" дети и школьники, а затем – взрослые с устойчивыми негативными качествами характера и отклонениями в поведении.</w:t>
      </w:r>
      <w:r>
        <w:rPr>
          <w:color w:val="2B2C30"/>
          <w:sz w:val="24"/>
        </w:rPr>
        <w:t xml:space="preserve"> В чем же причины такого отставания? Во-первых, в самом подростке, его психологических особенностях. Этот возраст трудный сам по себе. Подростку присущ целый комплекс противоречий. С одной стороны, он старается казаться взрослым, а с другой, – сохраняет детские черты, не умеет совершать самостоятельные действия и принимать решения, предъявляет завышенные требования к учителям и родителям, критичен по отношению к ним, а сам не умеет владеть собой. Во-вторых, "трудный" подросток и "трудные" семьи – понятия неразделимые. Многие социальные пороки (алкоголизм, преступность, наркомания), присущие подросткам, имеют корни в семье.</w:t>
      </w:r>
      <w:r>
        <w:rPr>
          <w:bCs/>
          <w:sz w:val="24"/>
        </w:rPr>
        <w:t xml:space="preserve"> </w:t>
      </w:r>
    </w:p>
    <w:p w:rsidR="007C7E84" w:rsidRDefault="007C7E84" w:rsidP="007C7E84">
      <w:pPr>
        <w:pStyle w:val="a3"/>
        <w:ind w:left="-142"/>
        <w:jc w:val="both"/>
        <w:rPr>
          <w:bCs/>
          <w:sz w:val="24"/>
        </w:rPr>
      </w:pPr>
    </w:p>
    <w:p w:rsidR="007C7E84" w:rsidRDefault="007C7E84" w:rsidP="007C7E84">
      <w:pPr>
        <w:pStyle w:val="a3"/>
        <w:ind w:left="-142"/>
        <w:jc w:val="both"/>
        <w:rPr>
          <w:b/>
          <w:sz w:val="24"/>
        </w:rPr>
      </w:pPr>
    </w:p>
    <w:p w:rsidR="007C7E84" w:rsidRDefault="007C7E84" w:rsidP="007C7E84">
      <w:pPr>
        <w:pStyle w:val="21"/>
        <w:tabs>
          <w:tab w:val="left" w:pos="4200"/>
        </w:tabs>
        <w:ind w:left="-14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</w:p>
    <w:p w:rsidR="007C7E84" w:rsidRDefault="007C7E84" w:rsidP="007C7E84">
      <w:pPr>
        <w:pStyle w:val="21"/>
        <w:tabs>
          <w:tab w:val="left" w:pos="4200"/>
        </w:tabs>
        <w:ind w:left="-142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</w:t>
      </w:r>
    </w:p>
    <w:p w:rsidR="007C7E84" w:rsidRDefault="007C7E84" w:rsidP="007C7E84">
      <w:pPr>
        <w:spacing w:after="0" w:line="240" w:lineRule="auto"/>
        <w:ind w:left="-142"/>
        <w:jc w:val="both"/>
        <w:rPr>
          <w:rFonts w:ascii="Times New Roman" w:eastAsia="Times New Roman" w:hAnsi="Times New Roman"/>
          <w:b/>
          <w:bCs/>
          <w:color w:val="595959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80"/>
          <w:sz w:val="24"/>
          <w:szCs w:val="24"/>
          <w:lang w:eastAsia="ru-RU"/>
        </w:rPr>
        <w:lastRenderedPageBreak/>
        <w:t xml:space="preserve">   </w:t>
      </w:r>
      <w:r>
        <w:rPr>
          <w:rFonts w:ascii="Times New Roman" w:eastAsia="Times New Roman" w:hAnsi="Times New Roman"/>
          <w:b/>
          <w:bCs/>
          <w:color w:val="595959"/>
          <w:sz w:val="24"/>
          <w:szCs w:val="24"/>
          <w:lang w:eastAsia="ru-RU"/>
        </w:rPr>
        <w:t>ОБЪЕКТ РЕАЛИЗАЦИИ ПРОГРАММЫ «ПОДРОСТОК»:</w:t>
      </w:r>
    </w:p>
    <w:p w:rsidR="007C7E84" w:rsidRDefault="007C7E84" w:rsidP="007C7E84">
      <w:pPr>
        <w:spacing w:after="0" w:line="240" w:lineRule="auto"/>
        <w:ind w:lef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C7E84" w:rsidRDefault="007C7E84" w:rsidP="007C7E84">
      <w:pPr>
        <w:spacing w:after="0" w:line="240" w:lineRule="auto"/>
        <w:ind w:lef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     -  дети, стоящие на учёте (ВШУ, КДН, ПДН и др.);</w:t>
      </w:r>
    </w:p>
    <w:p w:rsidR="007C7E84" w:rsidRDefault="007C7E84" w:rsidP="007C7E84">
      <w:pPr>
        <w:spacing w:after="0" w:line="240" w:lineRule="auto"/>
        <w:ind w:lef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- дети из неблагополучных семей;</w:t>
      </w:r>
    </w:p>
    <w:p w:rsidR="007C7E84" w:rsidRDefault="007C7E84" w:rsidP="007C7E84">
      <w:pPr>
        <w:spacing w:after="0" w:line="240" w:lineRule="auto"/>
        <w:ind w:lef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- дети из социально-опасных семей;</w:t>
      </w:r>
    </w:p>
    <w:p w:rsidR="007C7E84" w:rsidRDefault="007C7E84" w:rsidP="007C7E84">
      <w:pPr>
        <w:spacing w:after="0" w:line="240" w:lineRule="auto"/>
        <w:ind w:left="-142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- «проблемные» дети.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</w:p>
    <w:p w:rsidR="007C7E84" w:rsidRDefault="007C7E84" w:rsidP="007C7E84">
      <w:pPr>
        <w:spacing w:after="0" w:line="240" w:lineRule="auto"/>
        <w:ind w:lef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b/>
          <w:bCs/>
          <w:color w:val="7F7F7F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80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/>
          <w:b/>
          <w:bCs/>
          <w:color w:val="7F7F7F"/>
          <w:sz w:val="24"/>
          <w:szCs w:val="24"/>
          <w:lang w:eastAsia="ru-RU"/>
        </w:rPr>
        <w:t>ЦЕЛЬ   ПРОГРАММЫ «ПОДРОСТОК:</w:t>
      </w: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b/>
          <w:color w:val="7F7F7F"/>
          <w:sz w:val="24"/>
          <w:szCs w:val="24"/>
          <w:lang w:eastAsia="ru-RU"/>
        </w:rPr>
      </w:pPr>
    </w:p>
    <w:p w:rsidR="007C7E84" w:rsidRDefault="007C7E84" w:rsidP="007C7E84">
      <w:pPr>
        <w:spacing w:after="0" w:line="240" w:lineRule="auto"/>
        <w:ind w:left="-142" w:hanging="360"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kern w:val="36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30" name="Прямоугольник 30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0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обеспечение условий для реализации конституционного права на  получение основного бесплатного образования всеми детьми школьного возраста;</w:t>
      </w:r>
    </w:p>
    <w:p w:rsidR="007C7E84" w:rsidRDefault="007C7E84" w:rsidP="007C7E84">
      <w:pPr>
        <w:spacing w:after="0" w:line="240" w:lineRule="auto"/>
        <w:ind w:left="-142" w:hanging="360"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kern w:val="36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29" name="Прямоугольник 29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9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IMd4A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J8cgx3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социальная защита и охрана прав детства;</w:t>
      </w:r>
    </w:p>
    <w:p w:rsidR="007C7E84" w:rsidRDefault="007C7E84" w:rsidP="007C7E84">
      <w:pPr>
        <w:spacing w:after="0" w:line="240" w:lineRule="auto"/>
        <w:ind w:left="-142" w:hanging="360"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kern w:val="36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28" name="Прямоугольник 28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8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uzi4A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Oqi7OL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координация усилий школьного сообщества в предупреждении и ликвидации детской беспризорности;</w:t>
      </w:r>
    </w:p>
    <w:p w:rsidR="007C7E84" w:rsidRDefault="007C7E84" w:rsidP="007C7E84">
      <w:pPr>
        <w:spacing w:after="0" w:line="240" w:lineRule="auto"/>
        <w:ind w:left="-142" w:hanging="360"/>
        <w:jc w:val="both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kern w:val="36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27" name="Прямоугольник 27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7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cjl4Q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соблюдение социальных прав и гарантий проблемных  детей;</w:t>
      </w:r>
    </w:p>
    <w:p w:rsidR="007C7E84" w:rsidRDefault="007C7E84" w:rsidP="007C7E84">
      <w:pPr>
        <w:spacing w:after="0" w:line="240" w:lineRule="auto"/>
        <w:ind w:left="-142" w:hanging="360"/>
        <w:jc w:val="both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kern w:val="36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26" name="Прямоугольник 26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6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6ca4Q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формирование в школьной среде чувства сострадания к данной категории детей и желания оказать им психологическую, моральную и социальную помощь;</w:t>
      </w:r>
    </w:p>
    <w:p w:rsidR="007C7E84" w:rsidRDefault="007C7E84" w:rsidP="007C7E84">
      <w:pPr>
        <w:spacing w:after="0" w:line="240" w:lineRule="auto"/>
        <w:ind w:left="-142" w:hanging="360"/>
        <w:jc w:val="both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kern w:val="36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25" name="Прямоугольник 25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5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создание условий для гармонического, интеллектуального, физического, духовно-нравственного  развития учащихся, их воспитания и образования;</w:t>
      </w:r>
    </w:p>
    <w:p w:rsidR="007C7E84" w:rsidRDefault="007C7E84" w:rsidP="007C7E84">
      <w:pPr>
        <w:spacing w:after="0" w:line="240" w:lineRule="auto"/>
        <w:ind w:left="-142" w:hanging="360"/>
        <w:jc w:val="both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kern w:val="36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24" name="Прямоугольник 24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4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Qk/4A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BC9CT/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развитие в педагогическом коллективе гуманистических личностных установок;</w:t>
      </w:r>
    </w:p>
    <w:p w:rsidR="007C7E84" w:rsidRDefault="007C7E84" w:rsidP="007C7E84">
      <w:pPr>
        <w:spacing w:after="0" w:line="240" w:lineRule="auto"/>
        <w:ind w:left="-142" w:hanging="360"/>
        <w:jc w:val="both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kern w:val="36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23" name="Прямоугольник 23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3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достижение сотрудничества между всеми участниками учебно-воспитательного процесса.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br/>
      </w: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b/>
          <w:bCs/>
          <w:color w:val="595959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595959"/>
          <w:sz w:val="24"/>
          <w:szCs w:val="24"/>
          <w:lang w:eastAsia="ru-RU"/>
        </w:rPr>
        <w:t xml:space="preserve">           ПРИНЦИПЫ ПРОГРАММЫ «ПОДРОСТОК»:</w:t>
      </w: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C7E84" w:rsidRDefault="007C7E84" w:rsidP="007C7E84">
      <w:pPr>
        <w:shd w:val="clear" w:color="auto" w:fill="FFFFFF"/>
        <w:spacing w:after="0" w:line="240" w:lineRule="auto"/>
        <w:ind w:left="-142" w:right="6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22" name="Прямоугольник 22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2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vtR4A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O0y+1H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>      Принцип законности, демократизма; гуманного обращения с несовершеннолетними;</w:t>
      </w:r>
    </w:p>
    <w:p w:rsidR="007C7E84" w:rsidRDefault="007C7E84" w:rsidP="007C7E84">
      <w:pPr>
        <w:shd w:val="clear" w:color="auto" w:fill="FFFFFF"/>
        <w:spacing w:after="0" w:line="240" w:lineRule="auto"/>
        <w:ind w:left="-142" w:right="48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21" name="Прямоугольник 21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1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jqL4A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DP2Oov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>     Принцип психолого-педагогической поддержки. Это процесс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совместного определения с ребенком его собственных интересов,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возможностей, целей и путей преодоления препятствий, мешающих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ему сохранять его человеческое достоинство и самостоятельно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достигать желаемых результатов в обучении, самовоспитании,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общении, образе жизни;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20" name="Прямоугольник 20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0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EZIVXT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>      Принцип поддержки семей и взаимодействия с ней;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19" name="Прямоугольник 19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9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jJ84A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IgiMnz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Принцип ведущей роли воспитательного воздействия жизни класса и</w:t>
      </w:r>
      <w:r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sz w:val="24"/>
          <w:szCs w:val="24"/>
          <w:lang w:eastAsia="ru-RU"/>
        </w:rPr>
        <w:t>общешкольных мероприятий. В виду того, из-за специфики этой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категории детей снижена воспитательная функция семьи (а 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некоторых ситуациях она совсем отсутствует или оказывает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негативное влияние на ребенка), то основная воспитательная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функция принадлежит школе;</w:t>
      </w:r>
    </w:p>
    <w:p w:rsidR="007C7E84" w:rsidRDefault="007C7E84" w:rsidP="007C7E84">
      <w:pPr>
        <w:shd w:val="clear" w:color="auto" w:fill="FFFFFF"/>
        <w:spacing w:after="100" w:afterAutospacing="1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18" name="Прямоугольник 18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8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P2cXYP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Принцип повышения роли общественных организаций. </w:t>
      </w:r>
    </w:p>
    <w:p w:rsidR="007C7E84" w:rsidRDefault="007C7E84" w:rsidP="007C7E84">
      <w:pPr>
        <w:shd w:val="clear" w:color="auto" w:fill="FFFFFF"/>
        <w:spacing w:after="100" w:afterAutospacing="1" w:line="240" w:lineRule="auto"/>
        <w:ind w:left="-142" w:hanging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ЗАДАЧИ ПРОГРАММЫ «ПОДРОСТОК»</w:t>
      </w:r>
    </w:p>
    <w:p w:rsidR="007C7E84" w:rsidRDefault="007C7E84" w:rsidP="007C7E84">
      <w:pPr>
        <w:shd w:val="clear" w:color="auto" w:fill="FFFFFF"/>
        <w:spacing w:before="5"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17" name="Прямоугольник 17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7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3mE4A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NlHeYT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Социально-педагогическая   реабилитация несовершеннолетних, </w:t>
      </w:r>
      <w:r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>находящихся в социально опасном положении;</w:t>
      </w:r>
    </w:p>
    <w:p w:rsidR="007C7E84" w:rsidRDefault="007C7E84" w:rsidP="007C7E84">
      <w:pPr>
        <w:shd w:val="clear" w:color="auto" w:fill="FFFFFF"/>
        <w:spacing w:after="0" w:line="240" w:lineRule="auto"/>
        <w:ind w:left="-142" w:right="19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16" name="Прямоугольник 16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6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RZ74A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Kz5Fnv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>Выявление и пресечение случаев вовлечение несовершеннолетних в совершение преступлений и антиобщественных действий;</w:t>
      </w:r>
    </w:p>
    <w:p w:rsidR="007C7E84" w:rsidRDefault="007C7E84" w:rsidP="007C7E84">
      <w:pPr>
        <w:shd w:val="clear" w:color="auto" w:fill="FFFFFF"/>
        <w:spacing w:after="0" w:line="240" w:lineRule="auto"/>
        <w:ind w:left="-142" w:right="24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15" name="Прямоугольник 15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5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HI916H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>         Учет пропусков занятий без уважительных причин;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14" name="Прямоугольник 14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4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7he4A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AeDuF7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Создание системы работы с подростками из социально незащищённых слоёв населения по профилактике правонарушений, безнадзорности и беспризорности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13" name="Прямоугольник 13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3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I+yJc/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Усиление координации предупредительно-профилактической деятельности учителей, родителей, лиц, их заменяющих, специалистов социальных служб, представителей административных органов для оказания помощи учащимся.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12" name="Прямоугольник 12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2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Eow4A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PoMSjD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Повышение уровня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-профилактической работы с подростками в школе,  в КДН., ПДН.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11" name="Прямоугольник 11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1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Ivq4A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CTIi+r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Активизация разъяснительной работы среди учащихся и родителей по вопросам правопорядка.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10" name="Прямоугольник 10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0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uQV4A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FF25BXgAgAA1A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Изучение и выявление интересов и потребностей учащихся и их родителей в обучении и воспитании, трудностей и проблем, уровня социальной защищённости и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адаптированности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 социальной среде.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9" name="Прямоугольник 9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9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nIU3wIAANI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Привлечение самих учащихся к укреплению правопорядка в школе, вовлечение учащихся в кружки, общешкольные мероприятия, клубы по интересам,  спортивные секции.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8" name="Прямоугольник 8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8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yWC3wIAANI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Повышение самосознания школьников через разнообразные формы работы.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 системы организованного досуга и отдыха детей и подростков «группы риска» в каникулярное и летнее время.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Создание условий для повышения квалификации педагогов,  работающих с детьми из «группы риска».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Своевременное  обеспечение социальной защиты прав несовершеннолетних.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Совместная работа с органами опеки и попечительства, отделом по </w:t>
      </w:r>
      <w:r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молодежной политики, инспекцией по делам несовершеннолетних 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комиссии по делам несовершеннолетних.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</w:t>
      </w:r>
    </w:p>
    <w:p w:rsidR="007C7E84" w:rsidRDefault="007C7E84" w:rsidP="007C7E84">
      <w:pPr>
        <w:shd w:val="clear" w:color="auto" w:fill="FFFFFF"/>
        <w:spacing w:before="100" w:beforeAutospacing="1" w:after="100" w:afterAutospacing="1" w:line="240" w:lineRule="auto"/>
        <w:ind w:left="-142" w:hanging="360"/>
        <w:jc w:val="center"/>
        <w:rPr>
          <w:rFonts w:ascii="Times New Roman" w:eastAsia="Times New Roman" w:hAnsi="Times New Roman"/>
          <w:b/>
          <w:bCs/>
          <w:color w:val="00008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ОЖИДАЕМЫЕ РЕЗУЛЬТАТЫ</w:t>
      </w:r>
    </w:p>
    <w:p w:rsidR="007C7E84" w:rsidRDefault="007C7E84" w:rsidP="007C7E84">
      <w:pPr>
        <w:shd w:val="clear" w:color="auto" w:fill="FFFFFF"/>
        <w:spacing w:before="100" w:beforeAutospacing="1"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7" name="Прямоугольник 7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7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P2+4AIAANI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Kps/b7gAgAA0g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  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Выявление основных причин появления детей «группы риска».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6" name="Прямоугольник 6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6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aoo4AIAANI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IdJqijgAgAA0g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Восстановление законных юридических, экономических, интеллектуальных и социальных прав ребёнка.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5" name="Прямоугольник 5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5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CJJ3wIAANI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Развитые способности критически мыслить, умения ставить социально-значимые цели и принимать ответственные решения.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4" name="Прямоугольник 4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Xf4AIAANI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JwFdd/gAgAA0g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Обучение умению владеть эмоциями, справляться со стрессами, тревожностью, избегать конфликтов.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3" name="Прямоугольник 3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N3yMorgAgAA0g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Сформированные умения неагрессивными способами реагировать на критику, самозащиту, сопротивления со стороны других людей, умение  противостоять вредным привычкам, решать проблемы социально позитивными средствами.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2" name="Прямоугольник 2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2Uc4AIAANI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Создать условия гарантированной социальной защищённости учащихся: знание учащимися своих прав и обязанностей; их неукоснительное соблюдение учителями и другими субъектами учебно-воспитательного процесса; психологическое и социальное равенство обучающихся, исключающую какую-либо дискриминацию их по любому признаку; соблюдение прав обучающихся на индивидуальное своеобразие и самоопределение.</w:t>
      </w:r>
    </w:p>
    <w:p w:rsidR="007C7E84" w:rsidRDefault="007C7E84" w:rsidP="007C7E84">
      <w:pPr>
        <w:shd w:val="clear" w:color="auto" w:fill="FFFFFF"/>
        <w:spacing w:after="0" w:line="240" w:lineRule="auto"/>
        <w:ind w:left="-142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8905" cy="128905"/>
                <wp:effectExtent l="0" t="0" r="0" b="0"/>
                <wp:docPr id="1" name="Прямоугольник 1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*" style="width:10.15pt;height:1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u193gIAANI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Развить творческие способности и таланты детей, раскрыть самобытность каждого, увидеть дальнейшие перспективы.</w:t>
      </w:r>
    </w:p>
    <w:p w:rsidR="007C7E84" w:rsidRDefault="007C7E84" w:rsidP="007C7E84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/>
          <w:b/>
          <w:bCs/>
          <w:color w:val="595959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b/>
          <w:bCs/>
          <w:color w:val="00008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sz w:val="14"/>
          <w:szCs w:val="14"/>
          <w:lang w:eastAsia="ru-RU"/>
        </w:rPr>
        <w:t xml:space="preserve">      </w:t>
      </w:r>
    </w:p>
    <w:p w:rsidR="007C7E84" w:rsidRDefault="007C7E84" w:rsidP="007C7E84">
      <w:pPr>
        <w:spacing w:after="100" w:afterAutospacing="1" w:line="240" w:lineRule="auto"/>
        <w:ind w:left="-142"/>
        <w:jc w:val="both"/>
        <w:rPr>
          <w:rFonts w:ascii="Times New Roman" w:eastAsia="Times New Roman" w:hAnsi="Times New Roman"/>
          <w:color w:val="595959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595959"/>
          <w:sz w:val="24"/>
          <w:szCs w:val="24"/>
          <w:lang w:eastAsia="ru-RU"/>
        </w:rPr>
        <w:t>      ЭТАПЫ  РЕАЛИЗАЦИИ ПРОГРАММЫ:</w:t>
      </w:r>
    </w:p>
    <w:p w:rsidR="007C7E84" w:rsidRDefault="007C7E84" w:rsidP="007C7E84">
      <w:pPr>
        <w:spacing w:after="0" w:line="240" w:lineRule="auto"/>
        <w:ind w:lef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proofErr w:type="gramStart"/>
      <w:r>
        <w:rPr>
          <w:rFonts w:ascii="Times New Roman" w:eastAsia="Times New Roman" w:hAnsi="Times New Roman"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этап – 2016 – 2017 учебный год.</w:t>
      </w:r>
      <w:proofErr w:type="gramEnd"/>
    </w:p>
    <w:p w:rsidR="007C7E84" w:rsidRDefault="007C7E84" w:rsidP="007C7E84">
      <w:pPr>
        <w:spacing w:after="0" w:line="240" w:lineRule="auto"/>
        <w:ind w:lef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  <w:proofErr w:type="gramStart"/>
      <w:r>
        <w:rPr>
          <w:rFonts w:ascii="Times New Roman" w:eastAsia="Times New Roman" w:hAnsi="Times New Roman"/>
          <w:sz w:val="24"/>
          <w:szCs w:val="24"/>
          <w:lang w:val="en-US" w:eastAsia="ru-RU"/>
        </w:rPr>
        <w:t>II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этап – 2017 – 2018 учебный год.</w:t>
      </w:r>
      <w:proofErr w:type="gramEnd"/>
    </w:p>
    <w:p w:rsidR="007C7E84" w:rsidRDefault="007C7E84" w:rsidP="007C7E84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 </w:t>
      </w:r>
    </w:p>
    <w:p w:rsidR="007C7E84" w:rsidRDefault="007C7E84" w:rsidP="007C7E84">
      <w:pPr>
        <w:spacing w:after="0" w:line="240" w:lineRule="auto"/>
        <w:ind w:left="-142" w:hanging="378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7C7E84" w:rsidRDefault="007C7E84" w:rsidP="007C7E84">
      <w:pPr>
        <w:spacing w:after="0" w:line="240" w:lineRule="auto"/>
        <w:ind w:left="-142" w:hanging="378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7C7E84" w:rsidRDefault="007C7E84" w:rsidP="007C7E84">
      <w:pPr>
        <w:spacing w:after="0" w:line="240" w:lineRule="auto"/>
        <w:ind w:left="-142" w:hanging="378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7C7E84" w:rsidRDefault="007C7E84" w:rsidP="007C7E84">
      <w:pPr>
        <w:spacing w:after="0" w:line="240" w:lineRule="auto"/>
        <w:ind w:left="-142" w:hanging="378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7C7E84" w:rsidRDefault="007C7E84" w:rsidP="007C7E84">
      <w:pPr>
        <w:spacing w:after="0" w:line="240" w:lineRule="auto"/>
        <w:ind w:left="-142" w:hanging="378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7C7E84" w:rsidRDefault="007C7E84" w:rsidP="007C7E84">
      <w:pPr>
        <w:spacing w:after="0" w:line="240" w:lineRule="auto"/>
        <w:ind w:left="-142" w:hanging="378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7C7E84" w:rsidRDefault="007C7E84" w:rsidP="007C7E84">
      <w:pPr>
        <w:spacing w:after="0" w:line="240" w:lineRule="auto"/>
        <w:ind w:left="-142" w:hanging="37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C7E84" w:rsidRDefault="007C7E84" w:rsidP="007C7E84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План мероприятий по реализации программы</w:t>
      </w:r>
    </w:p>
    <w:p w:rsidR="007C7E84" w:rsidRDefault="007C7E84" w:rsidP="007C7E84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«ПОДРОСТОК»</w:t>
      </w:r>
    </w:p>
    <w:p w:rsidR="007C7E84" w:rsidRDefault="007C7E84" w:rsidP="007C7E84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4"/>
        <w:gridCol w:w="4250"/>
        <w:gridCol w:w="1751"/>
        <w:gridCol w:w="3054"/>
      </w:tblGrid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кружков разного направления в школе. Учёт посещения кружков, факультативов детьми «группы риска».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2016-2018гг.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характеристик на детей группы риска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Обследование неблагополучных семей (межведомственные выезды)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графику,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ДН,ПДН,ЦСОН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акции милосердия «Протяни руку помощи».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2016-2018гг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 ОО, КДН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ДН,ЦСОН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семей «Группы риска».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 детей «группы риска».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Заседания КДН.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2016-2018гг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КДН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Заседания МСР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межведомственного социально-реабилитационного консилиума)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2016-2018гг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МСРК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Рейд «Подросток»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(межведомственные патрули)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Ежегодно,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графику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ОО, КДН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ДН,ЦСОН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Лектории «Подросток и закон»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(встречи с участковым инспектором)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 по правовой пропаганде: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5-6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«Закон – есть закон»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7-8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«Сколько стоит глупость»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9-11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«Мораль и аморальные поступки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по профилактике. «Работа по преодолению вредных привычек».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Родительские собрания: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«Трудности адаптации пятиклассников в школе» - 5 классы.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«Закон и ответственность» – 10-11 классы.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«Первые проблемы  подросткового возраста» –6-7 классы.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2016-2018гг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классными руководителями неблагополучных семей.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Приглашение родителей и детей на Совет профилактики.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Ежегодно,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Тематические классные часы: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5-6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«О культуре поведения в общественных местах»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7 -8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«Внешний вид школьника»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9-11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«Здоровый образ жизни»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2016-2018г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Работа лектория «Подросток и закон» (встреча с наркологом, инспектором 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делам</w:t>
            </w:r>
            <w:proofErr w:type="gramEnd"/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несовершеннолетних)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2016-2018г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летнему отдыху и занятости  подростков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(опрос родителей, подготовка документов для организации летнего отдыха и занятости).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2016-2018гг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Отслеживание участие детей «группы риска» в общественной жизни школы.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интересов подростков (анкетирование)</w:t>
            </w:r>
          </w:p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учащихся 8-9 классов.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данных по несовершеннолетним, состоящим на учете в КДН и ПДН.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2016-2018гг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образования (ИМЦ),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базы данных по детям и семьям, находящимся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социально-опасном положении.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2016-2018гг.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образования (ИМЦ),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 w:rsidP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в общеобразовательных учреждениях стендов, уголков правовых знаний.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2016г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графиков работы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школьных кружков, секций, объединений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дополнительного образования,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функционирующих на базе школ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 в УДО.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учреждения, УДО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Родительские собрания с приглашением сотрудников РОВД.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графику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учреждения</w:t>
            </w:r>
          </w:p>
        </w:tc>
      </w:tr>
      <w:tr w:rsidR="007C7E84" w:rsidTr="007C7E84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мониторинга отсева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обучающихся, выявление причин.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образования,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</w:t>
            </w:r>
          </w:p>
          <w:p w:rsidR="007C7E84" w:rsidRDefault="007C7E84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учреждения</w:t>
            </w:r>
          </w:p>
        </w:tc>
      </w:tr>
    </w:tbl>
    <w:p w:rsidR="007C7E84" w:rsidRDefault="007C7E84" w:rsidP="007C7E84">
      <w:pPr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</w:p>
    <w:p w:rsidR="007C7E84" w:rsidRDefault="007C7E84" w:rsidP="007C7E84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</w:p>
    <w:p w:rsidR="007C7E84" w:rsidRDefault="007C7E84" w:rsidP="007C7E84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</w:p>
    <w:p w:rsidR="007C7E84" w:rsidRDefault="007C7E84" w:rsidP="007C7E84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</w:p>
    <w:p w:rsidR="007C7E84" w:rsidRDefault="007C7E84" w:rsidP="007C7E84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</w:p>
    <w:p w:rsidR="007C7E84" w:rsidRDefault="007C7E84" w:rsidP="007C7E84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</w:p>
    <w:p w:rsidR="007C7E84" w:rsidRDefault="007C7E84" w:rsidP="007C7E84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</w:p>
    <w:p w:rsidR="007C7E84" w:rsidRDefault="007C7E84" w:rsidP="007C7E84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</w:p>
    <w:p w:rsidR="007C7E84" w:rsidRDefault="007C7E84" w:rsidP="007C7E84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</w:p>
    <w:p w:rsidR="007C7E84" w:rsidRDefault="007C7E84" w:rsidP="007C7E84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</w:p>
    <w:p w:rsidR="00EE201F" w:rsidRDefault="00EE201F" w:rsidP="007C7E84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EE201F" w:rsidRDefault="00EE201F" w:rsidP="007C7E84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EE201F" w:rsidRDefault="00EE201F" w:rsidP="007C7E84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EE201F" w:rsidRDefault="00EE201F" w:rsidP="007C7E84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EE201F" w:rsidRDefault="00EE201F" w:rsidP="007C7E84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EE201F" w:rsidRDefault="00EE201F" w:rsidP="007C7E84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EE201F" w:rsidRDefault="00EE201F" w:rsidP="007C7E84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7C7E84" w:rsidRDefault="007C7E84" w:rsidP="007C7E84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Заключение</w:t>
      </w:r>
    </w:p>
    <w:p w:rsidR="007C7E84" w:rsidRDefault="007C7E84" w:rsidP="007C7E84">
      <w:pPr>
        <w:shd w:val="clear" w:color="auto" w:fill="FFFFFF"/>
        <w:spacing w:after="0"/>
        <w:ind w:left="-142" w:right="5" w:firstLine="70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Процесс развития личности зависит от окружающего социального пространства, субъектами которого являются семья, школа, сверстники, сам подросток и др. личности. Нравственная, положительно ориентированная среда благоприятно воздействует на формирование личности ребенка. Однако педагогам школы чаще всего приходится иметь дело с детьми, подростками, социальное пространство которых оставляет желать лучшего. </w:t>
      </w:r>
    </w:p>
    <w:p w:rsidR="007C7E84" w:rsidRDefault="007C7E84" w:rsidP="007C7E84">
      <w:pPr>
        <w:shd w:val="clear" w:color="auto" w:fill="FFFFFF"/>
        <w:autoSpaceDE w:val="0"/>
        <w:autoSpaceDN w:val="0"/>
        <w:adjustRightInd w:val="0"/>
        <w:spacing w:after="0"/>
        <w:ind w:left="-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Несмотря на проводимую профилактическую работу, ещё остаётся ряд причин, способствующих совершению преступлений и правонарушений среди несовершеннолетних учащихся общеобразовательных школ. Это, как правило, отсутствие контроля со стороны родителей за  детьми в позднее вечернее и ночное время. Большинство несовершеннолетних учащихся школ, совершивших преступления и правонарушения, воспитываются в неполных семьях, либо в семьях, где есть пьющие родители, с крайне низким материальным достатком, которые имеют статус социально-опасных.</w:t>
      </w:r>
    </w:p>
    <w:p w:rsidR="007C7E84" w:rsidRDefault="007C7E84" w:rsidP="007C7E84">
      <w:pPr>
        <w:shd w:val="clear" w:color="auto" w:fill="FFFFFF"/>
        <w:autoSpaceDE w:val="0"/>
        <w:autoSpaceDN w:val="0"/>
        <w:adjustRightInd w:val="0"/>
        <w:spacing w:after="0"/>
        <w:ind w:left="-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В организации работы с разными категориями «трудных» детей от педагогов требуется огромное взаимопонимание, терпение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>опыт и психологические знания.</w:t>
      </w:r>
    </w:p>
    <w:p w:rsidR="007C7E84" w:rsidRDefault="007C7E84" w:rsidP="007C7E84">
      <w:pPr>
        <w:shd w:val="clear" w:color="auto" w:fill="FFFFFF"/>
        <w:autoSpaceDE w:val="0"/>
        <w:autoSpaceDN w:val="0"/>
        <w:adjustRightInd w:val="0"/>
        <w:spacing w:after="0"/>
        <w:ind w:left="-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Необходимо  помнить, что только толерантная среда воспитания даст большие результаты в формировании  характера будущей личности.</w:t>
      </w:r>
    </w:p>
    <w:p w:rsidR="007C7E84" w:rsidRDefault="007C7E84" w:rsidP="007C7E8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Механизм выполнения поставленных в программе задач основывается на целевых установках и представляет собой реализацию определенного перечня мероприятий, составляющих функциональное единство. </w:t>
      </w:r>
    </w:p>
    <w:p w:rsidR="007C7E84" w:rsidRDefault="007C7E84" w:rsidP="007C7E84">
      <w:pPr>
        <w:pStyle w:val="a7"/>
        <w:spacing w:after="0"/>
        <w:ind w:left="0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Основным исполнителем программы является отдел  образования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Сармановского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района. </w:t>
      </w:r>
    </w:p>
    <w:p w:rsidR="007C7E84" w:rsidRDefault="007C7E84" w:rsidP="007C7E84">
      <w:pPr>
        <w:pStyle w:val="a7"/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Исполнители мероприятий, в соответствии с действующим законодательством, несут ответственность за некачественное и несвоевременное их выполнение.</w:t>
      </w:r>
    </w:p>
    <w:p w:rsidR="007C7E84" w:rsidRDefault="007C7E84" w:rsidP="007C7E84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Отдел образования, отдел внутренних дел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отдел помощи семье   в пределах своей компетентности и необходимости инициируют реализацию Программы.</w:t>
      </w:r>
    </w:p>
    <w:p w:rsidR="007C7E84" w:rsidRDefault="007C7E84" w:rsidP="007C7E84">
      <w:pPr>
        <w:autoSpaceDE w:val="0"/>
        <w:autoSpaceDN w:val="0"/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</w:t>
      </w:r>
    </w:p>
    <w:p w:rsidR="007C7E84" w:rsidRDefault="007C7E84" w:rsidP="007C7E84">
      <w:pPr>
        <w:rPr>
          <w:rFonts w:ascii="Times New Roman" w:hAnsi="Times New Roman"/>
          <w:sz w:val="24"/>
          <w:szCs w:val="24"/>
        </w:rPr>
      </w:pPr>
    </w:p>
    <w:p w:rsidR="007C7E84" w:rsidRDefault="007C7E84" w:rsidP="007C7E84">
      <w:pPr>
        <w:pStyle w:val="a5"/>
        <w:tabs>
          <w:tab w:val="left" w:pos="4200"/>
        </w:tabs>
        <w:ind w:right="-97" w:firstLine="567"/>
        <w:jc w:val="both"/>
      </w:pPr>
    </w:p>
    <w:p w:rsidR="007C7E84" w:rsidRDefault="007C7E84" w:rsidP="007C7E84">
      <w:pPr>
        <w:rPr>
          <w:rFonts w:ascii="Times New Roman" w:hAnsi="Times New Roman"/>
          <w:sz w:val="24"/>
          <w:szCs w:val="24"/>
        </w:rPr>
      </w:pPr>
    </w:p>
    <w:p w:rsidR="007C7E84" w:rsidRDefault="007C7E84" w:rsidP="007C7E84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</w:p>
    <w:p w:rsidR="007C7E84" w:rsidRDefault="007C7E84" w:rsidP="007C7E84">
      <w:pPr>
        <w:rPr>
          <w:rFonts w:ascii="Times New Roman" w:hAnsi="Times New Roman"/>
          <w:sz w:val="24"/>
          <w:szCs w:val="24"/>
        </w:rPr>
      </w:pPr>
    </w:p>
    <w:p w:rsidR="00182CF0" w:rsidRPr="007C7E84" w:rsidRDefault="00182CF0">
      <w:pPr>
        <w:rPr>
          <w:rFonts w:ascii="Times New Roman" w:hAnsi="Times New Roman"/>
          <w:sz w:val="28"/>
          <w:szCs w:val="28"/>
        </w:rPr>
      </w:pPr>
    </w:p>
    <w:sectPr w:rsidR="00182CF0" w:rsidRPr="007C7E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E84"/>
    <w:rsid w:val="00182CF0"/>
    <w:rsid w:val="004B0BC7"/>
    <w:rsid w:val="007C7E84"/>
    <w:rsid w:val="00D41616"/>
    <w:rsid w:val="00EE2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E84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C7E8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7E8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C7E84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7C7E84"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Title"/>
    <w:basedOn w:val="a"/>
    <w:link w:val="a4"/>
    <w:qFormat/>
    <w:rsid w:val="007C7E84"/>
    <w:pPr>
      <w:spacing w:after="0" w:line="240" w:lineRule="auto"/>
      <w:jc w:val="center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sid w:val="007C7E8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7C7E84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semiHidden/>
    <w:rsid w:val="007C7E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semiHidden/>
    <w:unhideWhenUsed/>
    <w:rsid w:val="007C7E84"/>
    <w:pPr>
      <w:tabs>
        <w:tab w:val="left" w:pos="0"/>
      </w:tabs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7C7E8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List Paragraph"/>
    <w:basedOn w:val="a"/>
    <w:uiPriority w:val="34"/>
    <w:qFormat/>
    <w:rsid w:val="007C7E84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4B0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B0BC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E84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C7E8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7E8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C7E84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7C7E84"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Title"/>
    <w:basedOn w:val="a"/>
    <w:link w:val="a4"/>
    <w:qFormat/>
    <w:rsid w:val="007C7E84"/>
    <w:pPr>
      <w:spacing w:after="0" w:line="240" w:lineRule="auto"/>
      <w:jc w:val="center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sid w:val="007C7E8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7C7E84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semiHidden/>
    <w:rsid w:val="007C7E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semiHidden/>
    <w:unhideWhenUsed/>
    <w:rsid w:val="007C7E84"/>
    <w:pPr>
      <w:tabs>
        <w:tab w:val="left" w:pos="0"/>
      </w:tabs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7C7E8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List Paragraph"/>
    <w:basedOn w:val="a"/>
    <w:uiPriority w:val="34"/>
    <w:qFormat/>
    <w:rsid w:val="007C7E84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4B0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B0BC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0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2166</Words>
  <Characters>12348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</dc:creator>
  <cp:lastModifiedBy>Рустам</cp:lastModifiedBy>
  <cp:revision>2</cp:revision>
  <cp:lastPrinted>2017-08-17T13:22:00Z</cp:lastPrinted>
  <dcterms:created xsi:type="dcterms:W3CDTF">2017-09-20T10:44:00Z</dcterms:created>
  <dcterms:modified xsi:type="dcterms:W3CDTF">2017-09-20T10:44:00Z</dcterms:modified>
</cp:coreProperties>
</file>